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01" w:leader="none"/>
        </w:tabs>
        <w:spacing w:lineRule="auto" w:line="240"/>
        <w:ind w:left="33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9045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332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uerpodetexto"/>
        <w:spacing w:before="93" w:after="0"/>
        <w:ind w:left="336" w:right="359" w:hanging="0"/>
        <w:jc w:val="center"/>
        <w:rPr/>
      </w:pPr>
      <w:r>
        <w:rPr/>
        <w:t>CONCURSO</w:t>
      </w:r>
      <w:r>
        <w:rPr>
          <w:spacing w:val="3"/>
        </w:rPr>
        <w:t xml:space="preserve"> </w:t>
      </w:r>
      <w:r>
        <w:rPr>
          <w:spacing w:val="3"/>
        </w:rPr>
        <w:t>CERRADO  PARA LA COBERTURA DE UN (1) CARGO PARA DESEMPEÑARSE COMO INSTRUCTOR DE LA RESIDENCIA DE ENFERMERÍA FAMILIAR Y COMUNITARIA</w:t>
      </w:r>
      <w:r>
        <w:rPr>
          <w:spacing w:val="-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SECRETARIA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SALUD</w:t>
      </w:r>
    </w:p>
    <w:p>
      <w:pPr>
        <w:pStyle w:val="Cuerpodetexto"/>
        <w:spacing w:lineRule="auto" w:line="360" w:before="92" w:after="0"/>
        <w:ind w:left="524" w:right="477" w:firstLine="2"/>
        <w:jc w:val="center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360"/>
        <w:ind w:left="284" w:right="230" w:hanging="0"/>
        <w:jc w:val="center"/>
        <w:rPr/>
      </w:pPr>
      <w:r>
        <w:rPr>
          <w:u w:val="thick"/>
        </w:rPr>
        <w:t xml:space="preserve">LISTADO JURADO CONCURSO  </w:t>
      </w:r>
      <w:r>
        <w:rPr>
          <w:u w:val="thick"/>
        </w:rPr>
        <w:t>DESIGNADO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93" w:after="0"/>
        <w:ind w:left="163" w:right="0" w:hanging="0"/>
        <w:rPr/>
      </w:pPr>
      <w:r>
        <w:rPr/>
        <w:t>- P</w:t>
      </w:r>
      <w:r>
        <w:rPr/>
        <w:t>residente</w:t>
      </w:r>
      <w:r>
        <w:rPr/>
        <w:tab/>
      </w:r>
      <w:r>
        <w:rPr/>
        <w:t>GIUFFRE, Romina Soledad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- Unidad de Docencia E Investigación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en Salud </w:t>
      </w:r>
      <w:r>
        <w:rPr/>
        <w:tab/>
      </w:r>
      <w:r>
        <w:rPr/>
        <w:t>RUGGERO, Sandra Leticia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- Jefe de Unidad/Servicio al que 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ingresa el Instructor                             HERNANDEZ, Silvia Beatriz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- Profesional con antecedentes en 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Docencia Universitaria                         VALENTE, Antonela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- Representante de Residentes           MANSILLA, Verónica Alejandra</w:t>
      </w:r>
    </w:p>
    <w:p>
      <w:pPr>
        <w:pStyle w:val="Cuerpodetexto"/>
        <w:spacing w:before="136" w:after="0"/>
        <w:ind w:left="4413" w:right="0" w:hanging="0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/>
      </w:pPr>
      <w:r>
        <w:rPr/>
      </w:r>
    </w:p>
    <w:p>
      <w:pPr>
        <w:pStyle w:val="Normal"/>
        <w:spacing w:before="1" w:after="0"/>
        <w:ind w:left="4711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Blanca,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1</w:t>
      </w:r>
      <w:r>
        <w:rPr>
          <w:rFonts w:ascii="Arial MT" w:hAnsi="Arial MT"/>
          <w:sz w:val="24"/>
        </w:rPr>
        <w:t>8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octubre</w:t>
      </w:r>
      <w:r>
        <w:rPr>
          <w:rFonts w:ascii="Arial MT" w:hAnsi="Arial MT"/>
          <w:sz w:val="24"/>
        </w:rPr>
        <w:t xml:space="preserve">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80" w:right="144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1</Pages>
  <Words>82</Words>
  <Characters>478</Characters>
  <CharactersWithSpaces>617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2022-05-12T12:31:25Z</dcterms:created>
  <dc:creator>SubSecretaría de Salud</dc:creator>
  <dc:description/>
  <dc:language>es-AR</dc:language>
  <cp:lastModifiedBy/>
  <dcterms:modified xsi:type="dcterms:W3CDTF">2022-10-18T09:10:23Z</dcterms:modified>
  <cp:revision>3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